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jc w:val="right"/>
        <w:rPr>
          <w:b w:val="1"/>
          <w:smallCaps w:val="0"/>
        </w:rPr>
      </w:pPr>
      <w:r w:rsidDel="00000000" w:rsidR="00000000" w:rsidRPr="00000000">
        <w:rPr>
          <w:b w:val="1"/>
          <w:smallCaps w:val="0"/>
          <w:rtl w:val="0"/>
        </w:rPr>
        <w:t xml:space="preserve">Al Responsabile Prevenzione della corruzione</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jc w:val="right"/>
        <w:rPr>
          <w:b w:val="1"/>
          <w:smallCaps w:val="0"/>
        </w:rPr>
      </w:pPr>
      <w:r w:rsidDel="00000000" w:rsidR="00000000" w:rsidRPr="00000000">
        <w:rPr>
          <w:b w:val="1"/>
          <w:smallCaps w:val="0"/>
          <w:rtl w:val="0"/>
        </w:rPr>
        <w:t xml:space="preserve">del </w:t>
      </w:r>
      <w:r w:rsidDel="00000000" w:rsidR="00000000" w:rsidRPr="00000000">
        <w:rPr>
          <w:b w:val="1"/>
          <w:smallCaps w:val="0"/>
          <w:highlight w:val="yellow"/>
          <w:rtl w:val="0"/>
        </w:rPr>
        <w:t xml:space="preserve">Comune di</w:t>
      </w:r>
      <w:r w:rsidDel="00000000" w:rsidR="00000000" w:rsidRPr="00000000">
        <w:rPr>
          <w:b w:val="1"/>
          <w:smallCaps w:val="0"/>
          <w:rtl w:val="0"/>
        </w:rPr>
        <w:t xml:space="preserve"> </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b w:val="1"/>
          <w:smallCaps w:val="0"/>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rPr>
          <w:b w:val="1"/>
          <w:smallCaps w:val="0"/>
        </w:rPr>
      </w:pPr>
      <w:r w:rsidDel="00000000" w:rsidR="00000000" w:rsidRPr="00000000">
        <w:rPr>
          <w:b w:val="1"/>
          <w:smallCaps w:val="0"/>
          <w:rtl w:val="0"/>
        </w:rPr>
        <w:t xml:space="preserve">OGGETTO: Piano Triennale Anticorruzione e Programma Triennale per la Trasparenza e Integrità – Proposte e/o osservazioni ai fini del primo aggiornamento utile.</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rPr>
          <w:b w:val="1"/>
          <w:smallCaps w:val="0"/>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Il sottoscritto:</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rtl w:val="0"/>
        </w:rPr>
      </w:r>
    </w:p>
    <w:tbl>
      <w:tblPr>
        <w:tblStyle w:val="Table1"/>
        <w:tblW w:w="977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9"/>
        <w:gridCol w:w="3259"/>
        <w:gridCol w:w="3260"/>
        <w:tblGridChange w:id="0">
          <w:tblGrid>
            <w:gridCol w:w="3259"/>
            <w:gridCol w:w="3259"/>
            <w:gridCol w:w="326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smallCaps w:val="0"/>
                <w:rtl w:val="0"/>
              </w:rPr>
              <w:t xml:space="preserve">Cognome</w:t>
            </w:r>
          </w:p>
        </w:tc>
        <w:tc>
          <w:tcPr>
            <w:shd w:fill="auto" w:val="clear"/>
            <w:tcMar>
              <w:top w:w="0.0" w:type="dxa"/>
              <w:left w:w="108.0" w:type="dxa"/>
              <w:bottom w:w="0.0" w:type="dxa"/>
              <w:right w:w="108.0" w:type="dxa"/>
            </w:tcMar>
            <w:vAlign w:val="top"/>
          </w:tcPr>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smallCaps w:val="0"/>
                <w:rtl w:val="0"/>
              </w:rPr>
              <w:t xml:space="preserve">Nome</w:t>
            </w:r>
          </w:p>
        </w:tc>
        <w:tc>
          <w:tcPr>
            <w:shd w:fill="auto" w:val="clear"/>
            <w:tcMar>
              <w:top w:w="0.0" w:type="dxa"/>
              <w:left w:w="108.0" w:type="dxa"/>
              <w:bottom w:w="0.0" w:type="dxa"/>
              <w:right w:w="108.0" w:type="dxa"/>
            </w:tcMar>
            <w:vAlign w:val="top"/>
          </w:tcPr>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smallCaps w:val="0"/>
                <w:rtl w:val="0"/>
              </w:rPr>
              <w:t xml:space="preserve">Data di nascita</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r>
    </w:tbl>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rtl w:val="0"/>
        </w:rPr>
      </w:r>
    </w:p>
    <w:tbl>
      <w:tblPr>
        <w:tblStyle w:val="Table2"/>
        <w:tblW w:w="977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9"/>
        <w:gridCol w:w="3259"/>
        <w:gridCol w:w="3260"/>
        <w:tblGridChange w:id="0">
          <w:tblGrid>
            <w:gridCol w:w="3259"/>
            <w:gridCol w:w="3259"/>
            <w:gridCol w:w="3260"/>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smallCaps w:val="0"/>
                <w:rtl w:val="0"/>
              </w:rPr>
              <w:t xml:space="preserve">Comune di nascita</w:t>
            </w:r>
          </w:p>
        </w:tc>
        <w:tc>
          <w:tcPr>
            <w:shd w:fill="auto" w:val="clear"/>
            <w:tcMar>
              <w:top w:w="0.0" w:type="dxa"/>
              <w:left w:w="108.0" w:type="dxa"/>
              <w:bottom w:w="0.0" w:type="dxa"/>
              <w:right w:w="108.0" w:type="dxa"/>
            </w:tcMar>
            <w:vAlign w:val="top"/>
          </w:tcPr>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smallCaps w:val="0"/>
                <w:rtl w:val="0"/>
              </w:rPr>
              <w:t xml:space="preserve">Indirizzo di residenza</w:t>
            </w:r>
          </w:p>
        </w:tc>
        <w:tc>
          <w:tcPr>
            <w:shd w:fill="auto" w:val="clear"/>
            <w:tcMar>
              <w:top w:w="0.0" w:type="dxa"/>
              <w:left w:w="108.0" w:type="dxa"/>
              <w:bottom w:w="0.0" w:type="dxa"/>
              <w:right w:w="108.0" w:type="dxa"/>
            </w:tcMar>
            <w:vAlign w:val="top"/>
          </w:tcPr>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smallCaps w:val="0"/>
                <w:rtl w:val="0"/>
              </w:rPr>
              <w:t xml:space="preserve">Provincia</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56" w:lineRule="auto"/>
              <w:rPr>
                <w:smallCaps w:val="0"/>
              </w:rPr>
            </w:pPr>
            <w:r w:rsidDel="00000000" w:rsidR="00000000" w:rsidRPr="00000000">
              <w:rPr>
                <w:rtl w:val="0"/>
              </w:rPr>
            </w:r>
          </w:p>
        </w:tc>
      </w:tr>
    </w:tbl>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in qualità di _____________________________________________________________________,</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w:t>
      </w:r>
      <w:r w:rsidDel="00000000" w:rsidR="00000000" w:rsidRPr="00000000">
        <w:rPr>
          <w:i w:val="1"/>
          <w:smallCaps w:val="0"/>
          <w:rtl w:val="0"/>
        </w:rPr>
        <w:t xml:space="preserve">indicare la categoria di appartenenza, potendo trattarsi anche di privati cittadini</w:t>
      </w:r>
      <w:r w:rsidDel="00000000" w:rsidR="00000000" w:rsidRPr="00000000">
        <w:rPr>
          <w:smallCaps w:val="0"/>
          <w:rtl w:val="0"/>
        </w:rPr>
        <w:t xml:space="preserve">)</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formula le seguenti osservazioni e/o proposte :</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rtl w:val="0"/>
        </w:rPr>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smallCaps w:val="0"/>
          <w:highlight w:val="yellow"/>
        </w:rPr>
      </w:pPr>
      <w:r w:rsidDel="00000000" w:rsidR="00000000" w:rsidRPr="00000000">
        <w:rPr>
          <w:smallCaps w:val="0"/>
          <w:rtl w:val="0"/>
        </w:rPr>
        <w:t xml:space="preserve">La presente, sottoscritta dall'interessato e corredata da copia fotostatica di documento d’identità in corso di validità vanno inviate, anche mediante posta elettronica, all’ufficio protocollo del </w:t>
      </w:r>
      <w:r w:rsidDel="00000000" w:rsidR="00000000" w:rsidRPr="00000000">
        <w:rPr>
          <w:smallCaps w:val="0"/>
          <w:highlight w:val="yellow"/>
          <w:rtl w:val="0"/>
        </w:rPr>
        <w:t xml:space="preserve">Comune di .</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smallCaps w:val="0"/>
          <w:highlight w:val="yellow"/>
        </w:rPr>
      </w:pPr>
      <w:r w:rsidDel="00000000" w:rsidR="00000000" w:rsidRPr="00000000">
        <w:rPr>
          <w:rtl w:val="0"/>
        </w:rPr>
      </w:r>
    </w:p>
    <w:tbl>
      <w:tblPr>
        <w:tblStyle w:val="Table3"/>
        <w:tblW w:w="977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78"/>
        <w:tblGridChange w:id="0">
          <w:tblGrid>
            <w:gridCol w:w="9778"/>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1F">
            <w:pPr>
              <w:spacing w:after="0" w:line="240" w:lineRule="auto"/>
              <w:jc w:val="center"/>
              <w:rPr>
                <w:rFonts w:ascii="Verdana" w:cs="Verdana" w:eastAsia="Verdana" w:hAnsi="Verdana"/>
                <w:b w:val="1"/>
              </w:rPr>
            </w:pPr>
            <w:r w:rsidDel="00000000" w:rsidR="00000000" w:rsidRPr="00000000">
              <w:rPr>
                <w:rFonts w:ascii="Verdana" w:cs="Verdana" w:eastAsia="Verdana" w:hAnsi="Verdana"/>
                <w:b w:val="1"/>
                <w:rtl w:val="0"/>
              </w:rPr>
              <w:t xml:space="preserve">INFORMATIVA SUL TRATTAMENTO DEI DATI PERSONALI</w:t>
            </w:r>
          </w:p>
          <w:p w:rsidR="00000000" w:rsidDel="00000000" w:rsidP="00000000" w:rsidRDefault="00000000" w:rsidRPr="00000000" w14:paraId="00000020">
            <w:pPr>
              <w:spacing w:after="0" w:line="240" w:lineRule="auto"/>
              <w:jc w:val="center"/>
              <w:rPr>
                <w:rFonts w:ascii="Verdana" w:cs="Verdana" w:eastAsia="Verdana" w:hAnsi="Verdana"/>
                <w:b w:val="1"/>
              </w:rPr>
            </w:pPr>
            <w:r w:rsidDel="00000000" w:rsidR="00000000" w:rsidRPr="00000000">
              <w:rPr>
                <w:rFonts w:ascii="Verdana" w:cs="Verdana" w:eastAsia="Verdana" w:hAnsi="Verdana"/>
                <w:b w:val="1"/>
                <w:rtl w:val="0"/>
              </w:rPr>
              <w:t xml:space="preserve">AI SENSI DEGLI ARTICOLI 13 E 14 DEL REGOLAMENTO UE 2016/679 (GDPR)</w:t>
            </w:r>
          </w:p>
          <w:p w:rsidR="00000000" w:rsidDel="00000000" w:rsidP="00000000" w:rsidRDefault="00000000" w:rsidRPr="00000000" w14:paraId="00000021">
            <w:pPr>
              <w:spacing w:after="0" w:line="240" w:lineRule="auto"/>
              <w:jc w:val="both"/>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22">
            <w:pPr>
              <w:spacing w:after="0" w:line="240" w:lineRule="auto"/>
              <w:jc w:val="both"/>
              <w:rPr>
                <w:rFonts w:ascii="Arial" w:cs="Arial" w:eastAsia="Arial" w:hAnsi="Arial"/>
                <w:color w:val="432e30"/>
                <w:shd w:fill="f8f8fa" w:val="clear"/>
              </w:rPr>
            </w:pPr>
            <w:r w:rsidDel="00000000" w:rsidR="00000000" w:rsidRPr="00000000">
              <w:rPr>
                <w:rFonts w:ascii="Arial" w:cs="Arial" w:eastAsia="Arial" w:hAnsi="Arial"/>
                <w:color w:val="432e30"/>
                <w:highlight w:val="yellow"/>
                <w:rtl w:val="0"/>
              </w:rPr>
              <w:t xml:space="preserve">Il Titolare del trattamento dei dati personali è </w:t>
            </w:r>
            <w:r w:rsidDel="00000000" w:rsidR="00000000" w:rsidRPr="00000000">
              <w:rPr>
                <w:rFonts w:ascii="Arial" w:cs="Arial" w:eastAsia="Arial" w:hAnsi="Arial"/>
                <w:b w:val="1"/>
                <w:color w:val="432e30"/>
                <w:highlight w:val="yellow"/>
                <w:rtl w:val="0"/>
              </w:rPr>
              <w:t xml:space="preserve">Comune di Albissola Marina</w:t>
            </w:r>
            <w:r w:rsidDel="00000000" w:rsidR="00000000" w:rsidRPr="00000000">
              <w:rPr>
                <w:rFonts w:ascii="Arial" w:cs="Arial" w:eastAsia="Arial" w:hAnsi="Arial"/>
                <w:color w:val="432e30"/>
                <w:highlight w:val="yellow"/>
                <w:rtl w:val="0"/>
              </w:rPr>
              <w:t xml:space="preserve"> (C.F.: 00333890093) - Sede: P.zza del Popolo, 12 - 17012 Albissola Marina (SV) - PEC: </w:t>
            </w:r>
            <w:hyperlink r:id="rId7">
              <w:r w:rsidDel="00000000" w:rsidR="00000000" w:rsidRPr="00000000">
                <w:rPr>
                  <w:rFonts w:ascii="Arial" w:cs="Arial" w:eastAsia="Arial" w:hAnsi="Arial"/>
                  <w:color w:val="1155cc"/>
                  <w:highlight w:val="yellow"/>
                  <w:u w:val="single"/>
                  <w:rtl w:val="0"/>
                </w:rPr>
                <w:t xml:space="preserve">comunealbissolamarina@legalmail.i</w:t>
              </w:r>
            </w:hyperlink>
            <w:hyperlink r:id="rId8">
              <w:r w:rsidDel="00000000" w:rsidR="00000000" w:rsidRPr="00000000">
                <w:rPr>
                  <w:rFonts w:ascii="Arial" w:cs="Arial" w:eastAsia="Arial" w:hAnsi="Arial"/>
                  <w:color w:val="1155cc"/>
                  <w:u w:val="single"/>
                  <w:shd w:fill="f8f8fa" w:val="clear"/>
                  <w:rtl w:val="0"/>
                </w:rPr>
                <w:t xml:space="preserve">t</w:t>
              </w:r>
            </w:hyperlink>
            <w:r w:rsidDel="00000000" w:rsidR="00000000" w:rsidRPr="00000000">
              <w:rPr>
                <w:rtl w:val="0"/>
              </w:rPr>
            </w:r>
          </w:p>
          <w:p w:rsidR="00000000" w:rsidDel="00000000" w:rsidP="00000000" w:rsidRDefault="00000000" w:rsidRPr="00000000" w14:paraId="0000002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In qualità di Titolare, tratta i Suoi dati personali nello svolgimento dei propri compiti istituzionali e, in questo specifico contesto, esclusivamente per avviare, istruire e concludere il procedimento in oggetto. </w:t>
            </w:r>
          </w:p>
          <w:p w:rsidR="00000000" w:rsidDel="00000000" w:rsidP="00000000" w:rsidRDefault="00000000" w:rsidRPr="00000000" w14:paraId="0000002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Tali dati sono stati raccolti presso di Lei nella fase di presentazione di domande ed istanze ed integrazioni documentali nel corso dell’istruttoria ovvero sono stati legittimamente acquisiti presso altri Enti pubblici o privati per le medesime finalità.</w:t>
            </w:r>
          </w:p>
          <w:p w:rsidR="00000000" w:rsidDel="00000000" w:rsidP="00000000" w:rsidRDefault="00000000" w:rsidRPr="00000000" w14:paraId="0000002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after="0" w:line="240" w:lineRule="auto"/>
              <w:jc w:val="both"/>
              <w:rPr>
                <w:rFonts w:ascii="Verdana" w:cs="Verdana" w:eastAsia="Verdana" w:hAnsi="Verdana"/>
              </w:rPr>
            </w:pPr>
            <w:bookmarkStart w:colFirst="0" w:colLast="0" w:name="_heading=h.gjdgxs" w:id="0"/>
            <w:bookmarkEnd w:id="0"/>
            <w:r w:rsidDel="00000000" w:rsidR="00000000" w:rsidRPr="00000000">
              <w:rPr>
                <w:rFonts w:ascii="Verdana" w:cs="Verdana" w:eastAsia="Verdana" w:hAnsi="Verdana"/>
                <w:rtl w:val="0"/>
              </w:rPr>
              <w:t xml:space="preserve">La base giuridica del trattamento è rappresentata dalla necessità di eseguire un compito di interesse pubblico o connesso all'esercizio di pubblici poteri di cui è investito il Titolare del trattamento ovvero, ove il trattamento riguardi categorie particolari di dati personali, condanne penali e reati, esso è necessario per accertare, esercitare o difendere un diritto in sede giudiziaria o, ancora, il trattamento è necessario per motivi di interesse pubblico rilevante.</w:t>
            </w:r>
          </w:p>
          <w:p w:rsidR="00000000" w:rsidDel="00000000" w:rsidP="00000000" w:rsidRDefault="00000000" w:rsidRPr="00000000" w14:paraId="0000002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I dati personali che saranno da Lei forniti saranno trattati, anche mediante l’utilizzo di strumenti elettronici, per il tempo e con logiche strettamente correlate alle predette finalità e comunque in modo da garantirne la sicurezza e la riservatezza, nel rispetto delle previsioni normative in materia di protezione dei dati personali.</w:t>
            </w:r>
          </w:p>
          <w:p w:rsidR="00000000" w:rsidDel="00000000" w:rsidP="00000000" w:rsidRDefault="00000000" w:rsidRPr="00000000" w14:paraId="0000002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I Suoi dati personali saranno conservati sino alla conclusione del procedimento in corso con la definitività del relativo provvedimento e, in tutti i casi di contenzioso, sino alla data di passaggio in giudicato della sentenza che definisce il giudizio. Potranno tuttavia essere conservati per un periodo di tempo anche maggiore ove imposto dalle norme in materia di conservazione della documentazione amministrativa.</w:t>
            </w:r>
          </w:p>
          <w:p w:rsidR="00000000" w:rsidDel="00000000" w:rsidP="00000000" w:rsidRDefault="00000000" w:rsidRPr="00000000" w14:paraId="0000002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C">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I Suoi dati possono essere oggetto di diffusione soltanto nelle ipotesi espressamente previste dalla legge; tuttavia, se necessario per le finalità di cui sopra, possono essere comunicati:</w:t>
            </w:r>
          </w:p>
          <w:p w:rsidR="00000000" w:rsidDel="00000000" w:rsidP="00000000" w:rsidRDefault="00000000" w:rsidRPr="00000000" w14:paraId="0000002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 ai soggetti a cui la comunicazione dei dati debba essere effettuata in adempimento di un obbligo previsto dalla legge, da un regolamento o dalla normativa comunitaria ovvero per adempiere ad un ordine dell’Autorità Giudiziaria;</w:t>
            </w:r>
          </w:p>
          <w:p w:rsidR="00000000" w:rsidDel="00000000" w:rsidP="00000000" w:rsidRDefault="00000000" w:rsidRPr="00000000" w14:paraId="0000002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 ai soggetti designati dal Titolare, in qualità di Responsabili o Contitolari del trattamento ovvero alle persone autorizzate al trattamento dei dati personali che operano sotto l’autorità diretta del titolare, del contitolare o del responsabile;</w:t>
            </w:r>
          </w:p>
          <w:p w:rsidR="00000000" w:rsidDel="00000000" w:rsidP="00000000" w:rsidRDefault="00000000" w:rsidRPr="00000000" w14:paraId="0000002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 ad altri eventuali soggetti terzi, autonomi titolari del trattamento, nei casi espressamente previsti dalla legge, ovvero ancora se la comunicazione si renderà necessaria per la tutela del Titolare in sede giudiziaria, nel rispetto delle vigenti disposizioni in materia di protezione dei dati personali.</w:t>
            </w:r>
          </w:p>
          <w:p w:rsidR="00000000" w:rsidDel="00000000" w:rsidP="00000000" w:rsidRDefault="00000000" w:rsidRPr="00000000" w14:paraId="0000003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Lei ha il diritto, in qualunque momento, di ottenere la conferma dell’esistenza o meno dei medesimi dati e/o verificarne l’utilizzo. Ha, inoltre, il diritto di chiedere, nelle forme previste dall’ordinamento, la rettifica dei dati personali inesatti e l’integrazione di quelli incompleti; nei casi indicati dalla legge, fatta salva la speciale disciplina prevista per alcuni trattamenti, può altresì chiedere la cancellazione dei dati, decorsi i previsti termini di conservazione, o la limitazione del trattamento; l’opposizione al trattamento, per motivi connessi alla Sua situazione particolare, è consentita salvo che sussistano motivi legittimi per la prosecuzione del trattamento.</w:t>
            </w:r>
          </w:p>
          <w:p w:rsidR="00000000" w:rsidDel="00000000" w:rsidP="00000000" w:rsidRDefault="00000000" w:rsidRPr="00000000" w14:paraId="00000032">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Esclusivamente per esercitare i diritti sopra indicati potrà presentare richiesta, corredata da copia di idoneo e valido documento di riconoscimento, utilizzando i dati di contatto del Titolare del trattamento con modalità:</w:t>
            </w:r>
          </w:p>
          <w:p w:rsidR="00000000" w:rsidDel="00000000" w:rsidP="00000000" w:rsidRDefault="00000000" w:rsidRPr="00000000" w14:paraId="0000003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 cartacea, all’indirizzo di ___________;</w:t>
            </w:r>
          </w:p>
          <w:p w:rsidR="00000000" w:rsidDel="00000000" w:rsidP="00000000" w:rsidRDefault="00000000" w:rsidRPr="00000000" w14:paraId="0000003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 telematica, all’indirizzo di posta elettronica certificata ____________. In tal caso, ai sensi dell’art. 65 comma 1 lettere a) e c-bis) del D.lgs. 82/2005 (Codice dell’amministrazione digitale), non sarà necessario allegare il documento di riconoscimento in caso di istanze telematiche sottoscritte con una delle firme previste dall'articolo 20 del D.lgs. 82/2005 (CAD) ovvero trasmesse dall'istante o dal dichiarante dal proprio domicilio digitale con le modalità previste dalla legge.</w:t>
            </w:r>
          </w:p>
          <w:p w:rsidR="00000000" w:rsidDel="00000000" w:rsidP="00000000" w:rsidRDefault="00000000" w:rsidRPr="00000000" w14:paraId="0000003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6">
            <w:pPr>
              <w:pBdr>
                <w:left w:color="auto" w:space="22" w:sz="0" w:val="none"/>
              </w:pBdr>
              <w:shd w:fill="f8f8fa" w:val="clea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Il Titolare rende noto di aver provveduto alla nomina del </w:t>
            </w:r>
            <w:r w:rsidDel="00000000" w:rsidR="00000000" w:rsidRPr="00000000">
              <w:rPr>
                <w:rFonts w:ascii="Arial" w:cs="Arial" w:eastAsia="Arial" w:hAnsi="Arial"/>
                <w:b w:val="1"/>
                <w:rtl w:val="0"/>
              </w:rPr>
              <w:t xml:space="preserve">Responsabile della Protezione dei Dati personali (RPD o DPO)</w:t>
            </w:r>
            <w:r w:rsidDel="00000000" w:rsidR="00000000" w:rsidRPr="00000000">
              <w:rPr>
                <w:rFonts w:ascii="Arial" w:cs="Arial" w:eastAsia="Arial" w:hAnsi="Arial"/>
                <w:rtl w:val="0"/>
              </w:rPr>
              <w:t xml:space="preserve"> in conformità alla previsione contenuta nell’art. 37, par. 1, lett a) del RGPD, individuando un soggetto idoneo, raggiungibile ai seguenti recapiti:</w:t>
            </w:r>
          </w:p>
          <w:p w:rsidR="00000000" w:rsidDel="00000000" w:rsidP="00000000" w:rsidRDefault="00000000" w:rsidRPr="00000000" w14:paraId="00000037">
            <w:pPr>
              <w:pBdr>
                <w:left w:color="auto" w:space="22" w:sz="0" w:val="none"/>
              </w:pBdr>
              <w:shd w:fill="f8f8fa" w:val="clear"/>
              <w:spacing w:after="240" w:before="240" w:line="240" w:lineRule="auto"/>
              <w:jc w:val="both"/>
              <w:rPr>
                <w:rFonts w:ascii="Arial" w:cs="Arial" w:eastAsia="Arial" w:hAnsi="Arial"/>
              </w:rPr>
            </w:pPr>
            <w:r w:rsidDel="00000000" w:rsidR="00000000" w:rsidRPr="00000000">
              <w:rPr>
                <w:rFonts w:ascii="Arial" w:cs="Arial" w:eastAsia="Arial" w:hAnsi="Arial"/>
                <w:b w:val="1"/>
                <w:rtl w:val="0"/>
              </w:rPr>
              <w:t xml:space="preserve">Telefono</w:t>
            </w:r>
            <w:r w:rsidDel="00000000" w:rsidR="00000000" w:rsidRPr="00000000">
              <w:rPr>
                <w:rFonts w:ascii="Arial" w:cs="Arial" w:eastAsia="Arial" w:hAnsi="Arial"/>
                <w:rtl w:val="0"/>
              </w:rPr>
              <w:t xml:space="preserve">: 01311826681</w:t>
              <w:br w:type="textWrapping"/>
            </w:r>
            <w:r w:rsidDel="00000000" w:rsidR="00000000" w:rsidRPr="00000000">
              <w:rPr>
                <w:rFonts w:ascii="Arial" w:cs="Arial" w:eastAsia="Arial" w:hAnsi="Arial"/>
                <w:b w:val="1"/>
                <w:rtl w:val="0"/>
              </w:rPr>
              <w:t xml:space="preserve">E-mail</w:t>
            </w:r>
            <w:r w:rsidDel="00000000" w:rsidR="00000000" w:rsidRPr="00000000">
              <w:rPr>
                <w:rFonts w:ascii="Arial" w:cs="Arial" w:eastAsia="Arial" w:hAnsi="Arial"/>
                <w:rtl w:val="0"/>
              </w:rPr>
              <w:t xml:space="preserve">: comune.albissolamarina@gdpr.nelcomune.it</w:t>
              <w:br w:type="textWrapping"/>
            </w:r>
            <w:r w:rsidDel="00000000" w:rsidR="00000000" w:rsidRPr="00000000">
              <w:rPr>
                <w:rFonts w:ascii="Arial" w:cs="Arial" w:eastAsia="Arial" w:hAnsi="Arial"/>
                <w:b w:val="1"/>
                <w:rtl w:val="0"/>
              </w:rPr>
              <w:t xml:space="preserve">PEC</w:t>
            </w:r>
            <w:r w:rsidDel="00000000" w:rsidR="00000000" w:rsidRPr="00000000">
              <w:rPr>
                <w:rFonts w:ascii="Arial" w:cs="Arial" w:eastAsia="Arial" w:hAnsi="Arial"/>
                <w:rtl w:val="0"/>
              </w:rPr>
              <w:t xml:space="preserve">: dpo@pec.gdpr.nelcomune.it</w:t>
            </w:r>
          </w:p>
          <w:p w:rsidR="00000000" w:rsidDel="00000000" w:rsidP="00000000" w:rsidRDefault="00000000" w:rsidRPr="00000000" w14:paraId="00000038">
            <w:pPr>
              <w:pBdr>
                <w:left w:color="auto" w:space="22" w:sz="0" w:val="none"/>
              </w:pBdr>
              <w:shd w:fill="f8f8fa" w:val="clear"/>
              <w:spacing w:after="240" w:before="240" w:line="240" w:lineRule="auto"/>
              <w:jc w:val="both"/>
              <w:rPr>
                <w:rFonts w:ascii="Arial" w:cs="Arial" w:eastAsia="Arial" w:hAnsi="Arial"/>
              </w:rPr>
            </w:pPr>
            <w:r w:rsidDel="00000000" w:rsidR="00000000" w:rsidRPr="00000000">
              <w:rPr>
                <w:rFonts w:ascii="Arial" w:cs="Arial" w:eastAsia="Arial" w:hAnsi="Arial"/>
                <w:rtl w:val="0"/>
              </w:rPr>
              <w:t xml:space="preserve">I Compiti e le funzioni del Responsabile così designato, quali previste nell’articolo 39, par. 1, del RGPD, sono dettagliate nel Decreto di nomina disponibile nella sezione “Amministrazione trasparente” del Portale.</w:t>
              <w:br w:type="textWrapping"/>
              <w:t xml:space="preserve">Il Responsabile è tenuto al segreto o alla riservatezza in merito all'adempimento dei propri compiti, in conformità del diritto dell'Unione o degli Stati membri; le segnalazioni pervenute al Responsabile si intendono pertanto riservate.</w:t>
            </w:r>
          </w:p>
          <w:p w:rsidR="00000000" w:rsidDel="00000000" w:rsidP="00000000" w:rsidRDefault="00000000" w:rsidRPr="00000000" w14:paraId="0000003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Qualora ritenga che il trattamento sia avvenuto in modo non conforme al Regolamento, Lei potrà inoltre rivolgersi all’Autorità di controllo, ai sensi dell’art. 77 del medesimo Regolamento.</w:t>
            </w:r>
          </w:p>
          <w:p w:rsidR="00000000" w:rsidDel="00000000" w:rsidP="00000000" w:rsidRDefault="00000000" w:rsidRPr="00000000" w14:paraId="0000003A">
            <w:pPr>
              <w:spacing w:after="0" w:line="240" w:lineRule="auto"/>
              <w:jc w:val="both"/>
              <w:rPr>
                <w:rFonts w:ascii="Verdana" w:cs="Verdana" w:eastAsia="Verdana" w:hAnsi="Verdana"/>
                <w:sz w:val="24"/>
                <w:szCs w:val="24"/>
              </w:rPr>
            </w:pPr>
            <w:r w:rsidDel="00000000" w:rsidR="00000000" w:rsidRPr="00000000">
              <w:rPr>
                <w:rFonts w:ascii="Verdana" w:cs="Verdana" w:eastAsia="Verdana" w:hAnsi="Verdana"/>
                <w:rtl w:val="0"/>
              </w:rPr>
              <w:t xml:space="preserve">Ulteriori informazioni in ordine ai Suoi diritti sulla protezione dei dati personali sono reperibili sul sito web di questa Amministrazione ovvero sul sito web del Garante per la Protezione dei Dati Personali.</w:t>
            </w:r>
            <w:r w:rsidDel="00000000" w:rsidR="00000000" w:rsidRPr="00000000">
              <w:rPr>
                <w:rtl w:val="0"/>
              </w:rPr>
            </w:r>
          </w:p>
        </w:tc>
      </w:tr>
    </w:tbl>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rPr>
          <w:i w:val="1"/>
          <w:smallCaps w:val="0"/>
        </w:rPr>
      </w:pP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rPr>
          <w:i w:val="1"/>
          <w:smallCaps w:val="0"/>
        </w:rPr>
      </w:pPr>
      <w:r w:rsidDel="00000000" w:rsidR="00000000" w:rsidRPr="00000000">
        <w:rPr>
          <w:smallCaps w:val="0"/>
          <w:highlight w:val="yellow"/>
          <w:rtl w:val="0"/>
        </w:rPr>
        <w:t xml:space="preserve">COMUNE</w:t>
      </w:r>
      <w:r w:rsidDel="00000000" w:rsidR="00000000" w:rsidRPr="00000000">
        <w:rPr>
          <w:smallCaps w:val="0"/>
          <w:rtl w:val="0"/>
        </w:rPr>
        <w:t xml:space="preserve">, li_________________________           </w:t>
      </w:r>
      <w:r w:rsidDel="00000000" w:rsidR="00000000" w:rsidRPr="00000000">
        <w:rPr>
          <w:i w:val="1"/>
          <w:smallCaps w:val="0"/>
          <w:rtl w:val="0"/>
        </w:rPr>
        <w:t xml:space="preserve">Firma</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jc w:val="center"/>
        <w:rPr>
          <w:i w:val="1"/>
          <w:smallCaps w:val="0"/>
        </w:rPr>
      </w:pP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after="200" w:line="276" w:lineRule="auto"/>
        <w:rPr>
          <w:i w:val="1"/>
          <w:smallCaps w:val="0"/>
        </w:rPr>
      </w:pPr>
      <w:r w:rsidDel="00000000" w:rsidR="00000000" w:rsidRPr="00000000">
        <w:rPr>
          <w:rtl w:val="0"/>
        </w:rPr>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rPr>
          <w:i w:val="1"/>
          <w:smallCaps w:val="0"/>
        </w:rPr>
      </w:pPr>
      <w:r w:rsidDel="00000000" w:rsidR="00000000" w:rsidRPr="00000000">
        <w:rPr>
          <w:rtl w:val="0"/>
        </w:rPr>
      </w:r>
    </w:p>
    <w:sectPr>
      <w:pgSz w:h="15840" w:w="12240" w:orient="portrait"/>
      <w:pgMar w:bottom="1134" w:top="1417" w:left="1134" w:right="113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comunealbissolamarina@legalmail.it" TargetMode="External"/><Relationship Id="rId8" Type="http://schemas.openxmlformats.org/officeDocument/2006/relationships/hyperlink" Target="mailto:comunealbissolamarina@legalmail.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Eb84QoUlbyl1kv9IcYyH1q/U9w==">CgMxLjAyCGguZ2pkZ3hzOAFyITFlcmVpd211NXdEb1VHV0ZZc2NUNXh5cnJiY3NGLTNaYQ==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